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C9BF" w14:textId="77777777" w:rsidR="00FE23AA" w:rsidRPr="00FE23AA" w:rsidRDefault="00B13835" w:rsidP="00FE23AA">
      <w:pPr>
        <w:jc w:val="center"/>
        <w:rPr>
          <w:sz w:val="32"/>
          <w:szCs w:val="44"/>
          <w:u w:val="single"/>
        </w:rPr>
      </w:pPr>
      <w:r w:rsidRPr="00B13835">
        <w:rPr>
          <w:rFonts w:ascii="ＭＳ Ｐゴシック" w:eastAsia="ＭＳ Ｐゴシック" w:hAnsi="ＭＳ Ｐゴシック" w:hint="eastAsia"/>
          <w:sz w:val="28"/>
          <w:szCs w:val="44"/>
        </w:rPr>
        <w:t>一般社団法人千代田エコシステム</w:t>
      </w:r>
      <w:r w:rsidR="00FE23AA" w:rsidRPr="00B13835">
        <w:rPr>
          <w:rFonts w:ascii="ＭＳ Ｐゴシック" w:eastAsia="ＭＳ Ｐゴシック" w:hAnsi="ＭＳ Ｐゴシック" w:hint="eastAsia"/>
          <w:sz w:val="28"/>
          <w:szCs w:val="44"/>
        </w:rPr>
        <w:t>推進協議会</w:t>
      </w:r>
      <w:r w:rsidR="00FE23AA" w:rsidRPr="00FE23AA">
        <w:rPr>
          <w:sz w:val="36"/>
          <w:szCs w:val="44"/>
        </w:rPr>
        <w:br/>
      </w:r>
      <w:r w:rsidR="00FE23AA" w:rsidRPr="00B13835">
        <w:rPr>
          <w:rFonts w:ascii="HG明朝B" w:eastAsia="HG明朝B" w:hint="eastAsia"/>
          <w:spacing w:val="80"/>
          <w:kern w:val="0"/>
          <w:sz w:val="32"/>
          <w:szCs w:val="44"/>
          <w:u w:val="single"/>
          <w:fitText w:val="2240" w:id="640850432"/>
        </w:rPr>
        <w:t>入会申込</w:t>
      </w:r>
      <w:r w:rsidR="001870D6" w:rsidRPr="00B13835">
        <w:rPr>
          <w:rFonts w:ascii="HG明朝B" w:eastAsia="HG明朝B" w:hint="eastAsia"/>
          <w:kern w:val="0"/>
          <w:sz w:val="32"/>
          <w:szCs w:val="44"/>
          <w:u w:val="single"/>
          <w:fitText w:val="2240" w:id="640850432"/>
        </w:rPr>
        <w:t>書</w:t>
      </w:r>
    </w:p>
    <w:p w14:paraId="1CC39B27" w14:textId="77777777" w:rsidR="001870D6" w:rsidRPr="00FE23AA" w:rsidRDefault="00B13835" w:rsidP="00FE23AA">
      <w:pPr>
        <w:spacing w:beforeLines="50" w:before="145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一社</w:t>
      </w:r>
      <w:r>
        <w:rPr>
          <w:rFonts w:hint="eastAsia"/>
          <w:sz w:val="28"/>
          <w:szCs w:val="28"/>
        </w:rPr>
        <w:t>)</w:t>
      </w:r>
      <w:r w:rsidR="005725D7">
        <w:rPr>
          <w:rFonts w:hint="eastAsia"/>
          <w:sz w:val="28"/>
          <w:szCs w:val="28"/>
        </w:rPr>
        <w:t>千代田</w:t>
      </w:r>
      <w:r>
        <w:rPr>
          <w:rFonts w:hint="eastAsia"/>
          <w:sz w:val="28"/>
          <w:szCs w:val="28"/>
        </w:rPr>
        <w:t>エコシステム推進協議会</w:t>
      </w:r>
      <w:r w:rsidR="00FE23AA" w:rsidRPr="00FE23AA">
        <w:rPr>
          <w:rFonts w:hint="eastAsia"/>
          <w:sz w:val="28"/>
          <w:szCs w:val="28"/>
        </w:rPr>
        <w:t xml:space="preserve">　殿</w:t>
      </w:r>
    </w:p>
    <w:p w14:paraId="1723D6D3" w14:textId="77777777" w:rsidR="00B86AE1" w:rsidRPr="00FE23AA" w:rsidRDefault="006A1CC3" w:rsidP="00171B86">
      <w:pPr>
        <w:spacing w:beforeLines="100" w:before="29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(</w:t>
      </w:r>
      <w:r>
        <w:rPr>
          <w:rFonts w:hint="eastAsia"/>
          <w:b/>
          <w:sz w:val="22"/>
          <w:szCs w:val="22"/>
        </w:rPr>
        <w:t>一社</w:t>
      </w:r>
      <w:r>
        <w:rPr>
          <w:rFonts w:hint="eastAsia"/>
          <w:b/>
          <w:sz w:val="22"/>
          <w:szCs w:val="22"/>
        </w:rPr>
        <w:t>)</w:t>
      </w:r>
      <w:r>
        <w:rPr>
          <w:rFonts w:hint="eastAsia"/>
          <w:b/>
          <w:sz w:val="22"/>
          <w:szCs w:val="22"/>
        </w:rPr>
        <w:t>千代田エコシステム</w:t>
      </w:r>
      <w:r w:rsidR="00CC453E">
        <w:rPr>
          <w:rFonts w:hint="eastAsia"/>
          <w:b/>
          <w:sz w:val="22"/>
          <w:szCs w:val="22"/>
        </w:rPr>
        <w:t>推進協議会</w:t>
      </w:r>
      <w:r w:rsidR="00FE23AA">
        <w:rPr>
          <w:rFonts w:hint="eastAsia"/>
          <w:b/>
          <w:sz w:val="22"/>
          <w:szCs w:val="22"/>
        </w:rPr>
        <w:t>への入会を以下の通り申し込み</w:t>
      </w:r>
      <w:r w:rsidR="006B4EA1">
        <w:rPr>
          <w:rFonts w:hint="eastAsia"/>
          <w:b/>
          <w:sz w:val="22"/>
          <w:szCs w:val="22"/>
        </w:rPr>
        <w:t>ます。</w:t>
      </w:r>
    </w:p>
    <w:tbl>
      <w:tblPr>
        <w:tblW w:w="850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107"/>
        <w:gridCol w:w="303"/>
        <w:gridCol w:w="264"/>
        <w:gridCol w:w="1446"/>
        <w:gridCol w:w="1389"/>
        <w:gridCol w:w="2155"/>
      </w:tblGrid>
      <w:tr w:rsidR="00FE23AA" w:rsidRPr="00FB39B2" w14:paraId="167C6E7C" w14:textId="77777777" w:rsidTr="00D300AB">
        <w:trPr>
          <w:trHeight w:val="781"/>
        </w:trPr>
        <w:tc>
          <w:tcPr>
            <w:tcW w:w="1841" w:type="dxa"/>
            <w:shd w:val="clear" w:color="auto" w:fill="auto"/>
            <w:vAlign w:val="center"/>
          </w:tcPr>
          <w:p w14:paraId="54F52435" w14:textId="77777777" w:rsidR="00FE23AA" w:rsidRPr="00404341" w:rsidRDefault="00FE23AA" w:rsidP="00FE23AA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申込日</w:t>
            </w:r>
          </w:p>
        </w:tc>
        <w:tc>
          <w:tcPr>
            <w:tcW w:w="66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AF100" w14:textId="626CDFE2" w:rsidR="00FE23AA" w:rsidRPr="00B13835" w:rsidRDefault="00511F1C" w:rsidP="00B071A6">
            <w:pPr>
              <w:tabs>
                <w:tab w:val="left" w:pos="1302"/>
                <w:tab w:val="left" w:pos="2577"/>
                <w:tab w:val="left" w:pos="3853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905A1">
              <w:rPr>
                <w:rFonts w:hint="eastAsia"/>
                <w:sz w:val="22"/>
                <w:szCs w:val="22"/>
              </w:rPr>
              <w:t>３</w:t>
            </w:r>
            <w:r w:rsidR="00B071A6">
              <w:rPr>
                <w:rFonts w:hint="eastAsia"/>
                <w:sz w:val="22"/>
                <w:szCs w:val="22"/>
              </w:rPr>
              <w:t xml:space="preserve"> </w:t>
            </w:r>
            <w:r w:rsidR="00B13835">
              <w:rPr>
                <w:rFonts w:hint="eastAsia"/>
                <w:sz w:val="22"/>
                <w:szCs w:val="22"/>
              </w:rPr>
              <w:t>(</w:t>
            </w:r>
            <w:r w:rsidR="00C76D0F">
              <w:rPr>
                <w:rFonts w:hint="eastAsia"/>
                <w:sz w:val="22"/>
                <w:szCs w:val="22"/>
              </w:rPr>
              <w:t>２０</w:t>
            </w:r>
            <w:r>
              <w:rPr>
                <w:rFonts w:hint="eastAsia"/>
                <w:sz w:val="22"/>
                <w:szCs w:val="22"/>
              </w:rPr>
              <w:t>２</w:t>
            </w:r>
            <w:r w:rsidR="008905A1">
              <w:rPr>
                <w:rFonts w:hint="eastAsia"/>
                <w:sz w:val="22"/>
                <w:szCs w:val="22"/>
              </w:rPr>
              <w:t>１</w:t>
            </w:r>
            <w:r w:rsidR="00B13835">
              <w:rPr>
                <w:rFonts w:hint="eastAsia"/>
                <w:sz w:val="22"/>
                <w:szCs w:val="22"/>
              </w:rPr>
              <w:t>)</w:t>
            </w:r>
            <w:r w:rsidR="00FE23AA" w:rsidRPr="001A17C4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B138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FE23AA" w:rsidRPr="001A17C4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B13835">
              <w:rPr>
                <w:rFonts w:hint="eastAsia"/>
                <w:sz w:val="22"/>
                <w:szCs w:val="22"/>
              </w:rPr>
              <w:t xml:space="preserve">　　　</w:t>
            </w:r>
            <w:r w:rsidR="00FE23AA" w:rsidRPr="001A17C4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300AB" w:rsidRPr="00FB39B2" w14:paraId="1BBA94DE" w14:textId="77777777" w:rsidTr="00D300AB">
        <w:trPr>
          <w:trHeight w:val="781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3EA74A96" w14:textId="77777777" w:rsidR="00D300AB" w:rsidRDefault="005725D7" w:rsidP="005725D7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法人名</w:t>
            </w:r>
          </w:p>
          <w:p w14:paraId="32E53788" w14:textId="77777777" w:rsidR="00B071A6" w:rsidRPr="00404341" w:rsidRDefault="00B071A6" w:rsidP="005725D7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団体名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02A7C" w14:textId="77777777" w:rsidR="00D300AB" w:rsidRPr="005F7459" w:rsidRDefault="00D300AB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</w:tr>
      <w:tr w:rsidR="00D300AB" w:rsidRPr="00FB39B2" w14:paraId="589FDC33" w14:textId="77777777" w:rsidTr="00D300AB">
        <w:trPr>
          <w:trHeight w:val="457"/>
        </w:trPr>
        <w:tc>
          <w:tcPr>
            <w:tcW w:w="1841" w:type="dxa"/>
            <w:vMerge/>
            <w:shd w:val="clear" w:color="auto" w:fill="auto"/>
            <w:vAlign w:val="center"/>
          </w:tcPr>
          <w:p w14:paraId="5FEDB681" w14:textId="77777777" w:rsidR="00D300AB" w:rsidRDefault="00D300AB" w:rsidP="00404341">
            <w:pPr>
              <w:rPr>
                <w:rFonts w:eastAsia="ＭＳ Ｐ明朝"/>
                <w:szCs w:val="21"/>
              </w:rPr>
            </w:pPr>
          </w:p>
        </w:tc>
        <w:tc>
          <w:tcPr>
            <w:tcW w:w="66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F52FF" w14:textId="77777777" w:rsidR="00D300AB" w:rsidRPr="005F7459" w:rsidRDefault="009F00E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  <w:r>
              <w:rPr>
                <w:rFonts w:eastAsia="ＭＳ Ｐ明朝" w:hint="eastAsia"/>
                <w:sz w:val="22"/>
                <w:szCs w:val="21"/>
              </w:rPr>
              <w:t xml:space="preserve">　　　　　　　　　　　　　</w:t>
            </w:r>
            <w:r w:rsidR="00D300AB">
              <w:rPr>
                <w:rFonts w:eastAsia="ＭＳ Ｐ明朝" w:hint="eastAsia"/>
                <w:sz w:val="22"/>
                <w:szCs w:val="21"/>
              </w:rPr>
              <w:t>代表者</w:t>
            </w:r>
          </w:p>
        </w:tc>
      </w:tr>
      <w:tr w:rsidR="00B13835" w:rsidRPr="00FB39B2" w14:paraId="0A6504A6" w14:textId="77777777" w:rsidTr="00D300AB">
        <w:trPr>
          <w:trHeight w:val="781"/>
        </w:trPr>
        <w:tc>
          <w:tcPr>
            <w:tcW w:w="1841" w:type="dxa"/>
            <w:shd w:val="clear" w:color="auto" w:fill="auto"/>
            <w:vAlign w:val="center"/>
          </w:tcPr>
          <w:p w14:paraId="07CF6905" w14:textId="77777777" w:rsidR="00B13835" w:rsidRPr="00404341" w:rsidRDefault="00B13835" w:rsidP="00404341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会員名簿記載名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CAC26" w14:textId="77777777" w:rsidR="00B13835" w:rsidRPr="005F7459" w:rsidRDefault="00B13835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</w:tr>
      <w:tr w:rsidR="00D9266B" w:rsidRPr="00FB39B2" w14:paraId="7C767D51" w14:textId="77777777" w:rsidTr="00D9266B">
        <w:trPr>
          <w:trHeight w:val="340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60701BC9" w14:textId="77777777" w:rsidR="005725D7" w:rsidRDefault="00D300AB" w:rsidP="005725D7">
            <w:pPr>
              <w:ind w:left="210" w:hangingChars="100" w:hanging="210"/>
              <w:jc w:val="left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  <w:lang w:eastAsia="zh-CN"/>
              </w:rPr>
              <w:t>会員</w:t>
            </w:r>
            <w:r>
              <w:rPr>
                <w:rFonts w:eastAsia="ＭＳ Ｐ明朝" w:hint="eastAsia"/>
                <w:szCs w:val="21"/>
              </w:rPr>
              <w:t>の種類</w:t>
            </w:r>
          </w:p>
          <w:p w14:paraId="47E6D2CC" w14:textId="77777777" w:rsidR="005725D7" w:rsidRDefault="005725D7" w:rsidP="005725D7">
            <w:pPr>
              <w:ind w:left="180" w:hangingChars="100" w:hanging="180"/>
              <w:jc w:val="left"/>
              <w:rPr>
                <w:rFonts w:eastAsia="ＭＳ Ｐ明朝"/>
                <w:sz w:val="18"/>
                <w:szCs w:val="21"/>
              </w:rPr>
            </w:pPr>
            <w:r>
              <w:rPr>
                <w:rFonts w:eastAsia="ＭＳ Ｐ明朝" w:hint="eastAsia"/>
                <w:sz w:val="18"/>
                <w:szCs w:val="21"/>
              </w:rPr>
              <w:t>※いずれか</w:t>
            </w:r>
            <w:r w:rsidR="00D9266B" w:rsidRPr="00404341">
              <w:rPr>
                <w:rFonts w:eastAsia="ＭＳ Ｐ明朝" w:hint="eastAsia"/>
                <w:sz w:val="18"/>
                <w:szCs w:val="21"/>
              </w:rPr>
              <w:t>○</w:t>
            </w:r>
            <w:r>
              <w:rPr>
                <w:rFonts w:eastAsia="ＭＳ Ｐ明朝" w:hint="eastAsia"/>
                <w:sz w:val="18"/>
                <w:szCs w:val="21"/>
              </w:rPr>
              <w:t>を</w:t>
            </w:r>
          </w:p>
          <w:p w14:paraId="7D31C1B5" w14:textId="77777777" w:rsidR="00D9266B" w:rsidRPr="005725D7" w:rsidRDefault="005725D7" w:rsidP="005725D7">
            <w:pPr>
              <w:ind w:left="180" w:hangingChars="100" w:hanging="180"/>
              <w:jc w:val="left"/>
              <w:rPr>
                <w:rFonts w:eastAsia="ＭＳ Ｐ明朝"/>
                <w:sz w:val="18"/>
                <w:szCs w:val="21"/>
              </w:rPr>
            </w:pPr>
            <w:r>
              <w:rPr>
                <w:rFonts w:eastAsia="ＭＳ Ｐ明朝" w:hint="eastAsia"/>
                <w:sz w:val="18"/>
                <w:szCs w:val="21"/>
              </w:rPr>
              <w:t xml:space="preserve">　　　お付けください。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8E148A4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  <w:r w:rsidRPr="00404341">
              <w:rPr>
                <w:rFonts w:eastAsia="ＭＳ Ｐ明朝" w:hint="eastAsia"/>
                <w:szCs w:val="21"/>
                <w:lang w:eastAsia="zh-CN"/>
              </w:rPr>
              <w:t>正会員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ACC093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F64B11F" w14:textId="77777777" w:rsidR="00D9266B" w:rsidRPr="00404341" w:rsidRDefault="00D9266B" w:rsidP="00D9266B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教育機関　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4EBFDDA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60,000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</w:t>
            </w:r>
            <w:r>
              <w:rPr>
                <w:rFonts w:eastAsia="ＭＳ Ｐ明朝" w:hint="eastAsia"/>
                <w:szCs w:val="21"/>
              </w:rPr>
              <w:t>１口</w:t>
            </w:r>
          </w:p>
        </w:tc>
      </w:tr>
      <w:tr w:rsidR="00D9266B" w:rsidRPr="00D9266B" w14:paraId="0542E560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68B2868F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23E0F8CA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8B512E3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5A2361B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企業（資本金１億円以上）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B0260A8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60,000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</w:t>
            </w:r>
            <w:r>
              <w:rPr>
                <w:rFonts w:eastAsia="ＭＳ Ｐ明朝" w:hint="eastAsia"/>
                <w:szCs w:val="21"/>
              </w:rPr>
              <w:t>１口</w:t>
            </w:r>
          </w:p>
        </w:tc>
      </w:tr>
      <w:tr w:rsidR="00D9266B" w:rsidRPr="00FB39B2" w14:paraId="16791124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72664D44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59AF2F26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0B0B1FA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A89040" w14:textId="77777777" w:rsidR="00D9266B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企業（資本金１億円未満）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EB2A538" w14:textId="77777777" w:rsidR="00D9266B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20,000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</w:t>
            </w:r>
            <w:r>
              <w:rPr>
                <w:rFonts w:eastAsia="ＭＳ Ｐ明朝" w:hint="eastAsia"/>
                <w:szCs w:val="21"/>
              </w:rPr>
              <w:t>１口</w:t>
            </w:r>
          </w:p>
        </w:tc>
      </w:tr>
      <w:tr w:rsidR="00D9266B" w:rsidRPr="00FB39B2" w14:paraId="7FE8D5E5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3D93439B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55956D9F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9B3E35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EAE621A" w14:textId="77777777" w:rsidR="00D9266B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上記以外の団体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F65A09" w14:textId="77777777" w:rsidR="00D9266B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10,000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</w:t>
            </w:r>
            <w:r>
              <w:rPr>
                <w:rFonts w:eastAsia="ＭＳ Ｐ明朝" w:hint="eastAsia"/>
                <w:szCs w:val="21"/>
              </w:rPr>
              <w:t>１口</w:t>
            </w:r>
          </w:p>
        </w:tc>
      </w:tr>
      <w:tr w:rsidR="00D9266B" w:rsidRPr="00FB39B2" w14:paraId="28709FFF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2262AF19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3EE42421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</w:rPr>
              <w:t>賛助会員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14ADBDB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FE1408B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教育機関　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F75E21F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30,000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/1</w:t>
            </w:r>
            <w:r>
              <w:rPr>
                <w:rFonts w:eastAsia="ＭＳ Ｐ明朝" w:hint="eastAsia"/>
                <w:szCs w:val="21"/>
              </w:rPr>
              <w:t>口</w:t>
            </w:r>
          </w:p>
        </w:tc>
      </w:tr>
      <w:tr w:rsidR="00D9266B" w:rsidRPr="00FB39B2" w14:paraId="192E2A26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03B6C039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14F9023B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FD75BC4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3E828DE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企業（資本金１億円以上）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C74D578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30,000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/1</w:t>
            </w:r>
            <w:r>
              <w:rPr>
                <w:rFonts w:eastAsia="ＭＳ Ｐ明朝" w:hint="eastAsia"/>
                <w:szCs w:val="21"/>
              </w:rPr>
              <w:t>口</w:t>
            </w:r>
          </w:p>
        </w:tc>
      </w:tr>
      <w:tr w:rsidR="00D9266B" w:rsidRPr="00FB39B2" w14:paraId="0FF06FE8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1B13A735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5C0266F5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334A283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54B6FCD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企業（資本金１億円未満）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A0D011C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10,000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/1</w:t>
            </w:r>
            <w:r>
              <w:rPr>
                <w:rFonts w:eastAsia="ＭＳ Ｐ明朝" w:hint="eastAsia"/>
                <w:szCs w:val="21"/>
              </w:rPr>
              <w:t>口</w:t>
            </w:r>
          </w:p>
        </w:tc>
      </w:tr>
      <w:tr w:rsidR="00D9266B" w:rsidRPr="00FB39B2" w14:paraId="3DA3C7C0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1601DDDE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60A9452B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8CF7350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987A519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上記以外の団体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3D56C2C" w14:textId="77777777" w:rsidR="00D9266B" w:rsidRPr="00404341" w:rsidRDefault="00D300A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　</w:t>
            </w:r>
            <w:r>
              <w:rPr>
                <w:rFonts w:eastAsia="ＭＳ Ｐ明朝" w:hint="eastAsia"/>
                <w:szCs w:val="21"/>
              </w:rPr>
              <w:t>5,000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/1</w:t>
            </w:r>
            <w:r>
              <w:rPr>
                <w:rFonts w:eastAsia="ＭＳ Ｐ明朝" w:hint="eastAsia"/>
                <w:szCs w:val="21"/>
              </w:rPr>
              <w:t>口</w:t>
            </w:r>
          </w:p>
        </w:tc>
      </w:tr>
      <w:tr w:rsidR="00352639" w:rsidRPr="00FB39B2" w14:paraId="2F2832C9" w14:textId="77777777" w:rsidTr="00D9266B">
        <w:trPr>
          <w:trHeight w:val="595"/>
        </w:trPr>
        <w:tc>
          <w:tcPr>
            <w:tcW w:w="1841" w:type="dxa"/>
            <w:shd w:val="clear" w:color="auto" w:fill="auto"/>
            <w:vAlign w:val="center"/>
          </w:tcPr>
          <w:p w14:paraId="4F32DC94" w14:textId="77777777" w:rsidR="00352639" w:rsidRPr="00404341" w:rsidRDefault="00352639" w:rsidP="00352639">
            <w:pPr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</w:rPr>
              <w:t>会費口数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14:paraId="6D44ECB5" w14:textId="77777777" w:rsidR="00352639" w:rsidRPr="00404341" w:rsidRDefault="00352639" w:rsidP="00352639">
            <w:pPr>
              <w:tabs>
                <w:tab w:val="right" w:pos="2585"/>
              </w:tabs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ab/>
            </w:r>
            <w:r w:rsidRPr="00404341">
              <w:rPr>
                <w:rFonts w:eastAsia="ＭＳ Ｐ明朝" w:hint="eastAsia"/>
                <w:szCs w:val="21"/>
              </w:rPr>
              <w:t>口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39DEE2" w14:textId="77777777" w:rsidR="00352639" w:rsidRPr="00404341" w:rsidRDefault="00D300AB" w:rsidP="00D300AB">
            <w:pPr>
              <w:tabs>
                <w:tab w:val="right" w:pos="2727"/>
              </w:tabs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計　　　　　　　　　　　</w:t>
            </w:r>
            <w:r w:rsidR="00352639" w:rsidRPr="00404341">
              <w:rPr>
                <w:rFonts w:eastAsia="ＭＳ Ｐ明朝" w:hint="eastAsia"/>
                <w:szCs w:val="21"/>
              </w:rPr>
              <w:t>円</w:t>
            </w:r>
          </w:p>
        </w:tc>
      </w:tr>
      <w:tr w:rsidR="005725D7" w:rsidRPr="00FB39B2" w14:paraId="42D062E9" w14:textId="77777777" w:rsidTr="00D9266B">
        <w:trPr>
          <w:trHeight w:val="450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343102B7" w14:textId="77777777" w:rsidR="005725D7" w:rsidRPr="00404341" w:rsidRDefault="005725D7" w:rsidP="005725D7">
            <w:pPr>
              <w:ind w:left="210" w:hangingChars="100" w:hanging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</w:rPr>
              <w:t>連絡</w:t>
            </w:r>
            <w:r>
              <w:rPr>
                <w:rFonts w:eastAsia="ＭＳ Ｐ明朝" w:hint="eastAsia"/>
                <w:szCs w:val="21"/>
              </w:rPr>
              <w:t>先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741FB13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ご担当者</w:t>
            </w:r>
            <w:r w:rsidRPr="00404341">
              <w:rPr>
                <w:rFonts w:eastAsia="ＭＳ Ｐ明朝" w:hint="eastAsia"/>
                <w:szCs w:val="21"/>
              </w:rPr>
              <w:t>名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1949E484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</w:tr>
      <w:tr w:rsidR="005725D7" w:rsidRPr="00FB39B2" w14:paraId="2C752571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4F6F5F02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E9CABCF" w14:textId="77777777" w:rsidR="005725D7" w:rsidRPr="00404341" w:rsidRDefault="005725D7" w:rsidP="00352639">
            <w:pPr>
              <w:tabs>
                <w:tab w:val="left" w:pos="630"/>
              </w:tabs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ab/>
            </w:r>
            <w:r w:rsidRPr="00404341">
              <w:rPr>
                <w:rFonts w:eastAsia="ＭＳ Ｐ明朝" w:hint="eastAsia"/>
                <w:szCs w:val="21"/>
              </w:rPr>
              <w:t>部署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5B782D77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</w:tr>
      <w:tr w:rsidR="005725D7" w:rsidRPr="00FB39B2" w14:paraId="63A8EC0A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252A3984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FED5225" w14:textId="77777777" w:rsidR="005725D7" w:rsidRPr="00404341" w:rsidRDefault="005725D7" w:rsidP="00352639">
            <w:pPr>
              <w:tabs>
                <w:tab w:val="left" w:pos="630"/>
              </w:tabs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ab/>
            </w:r>
            <w:r w:rsidRPr="00404341">
              <w:rPr>
                <w:rFonts w:eastAsia="ＭＳ Ｐ明朝" w:hint="eastAsia"/>
                <w:szCs w:val="21"/>
              </w:rPr>
              <w:t>役職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2E754370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</w:tr>
      <w:tr w:rsidR="005725D7" w:rsidRPr="00FB39B2" w14:paraId="6CF5E87E" w14:textId="77777777" w:rsidTr="0033522B">
        <w:trPr>
          <w:trHeight w:val="390"/>
        </w:trPr>
        <w:tc>
          <w:tcPr>
            <w:tcW w:w="1841" w:type="dxa"/>
            <w:vMerge/>
            <w:shd w:val="clear" w:color="auto" w:fill="auto"/>
            <w:vAlign w:val="center"/>
          </w:tcPr>
          <w:p w14:paraId="627418FE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14:paraId="1AEFAE8E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  <w:lang w:eastAsia="zh-TW"/>
              </w:rPr>
              <w:t>住所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78082EBC" w14:textId="77777777" w:rsidR="005725D7" w:rsidRPr="00AA5DC6" w:rsidRDefault="005725D7" w:rsidP="00352639">
            <w:pPr>
              <w:rPr>
                <w:rFonts w:eastAsia="ＭＳ Ｐ明朝"/>
                <w:szCs w:val="21"/>
              </w:rPr>
            </w:pPr>
            <w:r w:rsidRPr="00AA5DC6">
              <w:rPr>
                <w:rFonts w:eastAsia="ＭＳ Ｐ明朝" w:hint="eastAsia"/>
                <w:sz w:val="20"/>
                <w:szCs w:val="21"/>
              </w:rPr>
              <w:t>〒</w:t>
            </w:r>
          </w:p>
        </w:tc>
      </w:tr>
      <w:tr w:rsidR="005725D7" w:rsidRPr="00FB39B2" w14:paraId="1709C0D0" w14:textId="77777777" w:rsidTr="00D9266B">
        <w:trPr>
          <w:trHeight w:val="671"/>
        </w:trPr>
        <w:tc>
          <w:tcPr>
            <w:tcW w:w="1841" w:type="dxa"/>
            <w:vMerge/>
            <w:shd w:val="clear" w:color="auto" w:fill="auto"/>
            <w:vAlign w:val="center"/>
          </w:tcPr>
          <w:p w14:paraId="30E50FE7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14:paraId="5E9FDA92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35910215" w14:textId="77777777" w:rsidR="005725D7" w:rsidRPr="00AA5DC6" w:rsidRDefault="005725D7" w:rsidP="00352639">
            <w:pPr>
              <w:rPr>
                <w:rFonts w:eastAsia="ＭＳ Ｐ明朝"/>
                <w:szCs w:val="20"/>
              </w:rPr>
            </w:pPr>
          </w:p>
        </w:tc>
      </w:tr>
      <w:tr w:rsidR="005725D7" w:rsidRPr="00FB39B2" w14:paraId="0D7953B4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6C36B597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09E14D62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>TEL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23624EE4" w14:textId="77777777" w:rsidR="005725D7" w:rsidRPr="00AA5DC6" w:rsidRDefault="005725D7" w:rsidP="00352639">
            <w:pPr>
              <w:rPr>
                <w:rFonts w:eastAsia="ＭＳ Ｐ明朝"/>
                <w:szCs w:val="20"/>
              </w:rPr>
            </w:pPr>
          </w:p>
        </w:tc>
      </w:tr>
      <w:tr w:rsidR="005725D7" w:rsidRPr="00FB39B2" w14:paraId="3E53FAFD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028CCFD3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6F0D844D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>FAX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74997615" w14:textId="77777777" w:rsidR="005725D7" w:rsidRPr="00AA5DC6" w:rsidRDefault="005725D7" w:rsidP="00352639">
            <w:pPr>
              <w:rPr>
                <w:rFonts w:eastAsia="ＭＳ Ｐ明朝"/>
                <w:szCs w:val="20"/>
              </w:rPr>
            </w:pPr>
          </w:p>
        </w:tc>
      </w:tr>
      <w:tr w:rsidR="005725D7" w:rsidRPr="00FB39B2" w14:paraId="22BF2D55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36D0A363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D18E0E2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>E-Mail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3E7828BA" w14:textId="77777777" w:rsidR="005725D7" w:rsidRPr="00AA5DC6" w:rsidRDefault="005725D7" w:rsidP="00352639">
            <w:pPr>
              <w:rPr>
                <w:rFonts w:eastAsia="ＭＳ Ｐ明朝"/>
                <w:szCs w:val="20"/>
              </w:rPr>
            </w:pPr>
          </w:p>
        </w:tc>
      </w:tr>
      <w:tr w:rsidR="00352639" w:rsidRPr="00FB39B2" w14:paraId="50AA944F" w14:textId="77777777" w:rsidTr="00515E4D">
        <w:trPr>
          <w:trHeight w:val="1302"/>
        </w:trPr>
        <w:tc>
          <w:tcPr>
            <w:tcW w:w="1841" w:type="dxa"/>
            <w:shd w:val="clear" w:color="auto" w:fill="auto"/>
            <w:vAlign w:val="center"/>
          </w:tcPr>
          <w:p w14:paraId="1B3ACD7A" w14:textId="77777777" w:rsidR="00352639" w:rsidRPr="00404341" w:rsidRDefault="00352639" w:rsidP="00352639">
            <w:pPr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</w:rPr>
              <w:t>その他連絡事項</w:t>
            </w:r>
          </w:p>
        </w:tc>
        <w:tc>
          <w:tcPr>
            <w:tcW w:w="6664" w:type="dxa"/>
            <w:gridSpan w:val="6"/>
            <w:shd w:val="clear" w:color="auto" w:fill="auto"/>
          </w:tcPr>
          <w:p w14:paraId="39E9929E" w14:textId="77777777" w:rsidR="00352639" w:rsidRPr="00404341" w:rsidRDefault="00352639" w:rsidP="00352639">
            <w:pPr>
              <w:rPr>
                <w:rFonts w:eastAsia="ＭＳ Ｐ明朝"/>
                <w:szCs w:val="21"/>
              </w:rPr>
            </w:pPr>
          </w:p>
        </w:tc>
      </w:tr>
    </w:tbl>
    <w:p w14:paraId="3B087D88" w14:textId="77777777" w:rsidR="005E4D6F" w:rsidRDefault="00497265" w:rsidP="00AA5DC6">
      <w:pPr>
        <w:spacing w:beforeLines="30" w:before="87"/>
        <w:jc w:val="right"/>
      </w:pPr>
      <w:r>
        <w:rPr>
          <w:rFonts w:hint="eastAsia"/>
        </w:rPr>
        <w:t>以上</w:t>
      </w:r>
    </w:p>
    <w:sectPr w:rsidR="005E4D6F" w:rsidSect="003A1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45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DCAE" w14:textId="77777777" w:rsidR="00760ED5" w:rsidRDefault="00760ED5" w:rsidP="00EB2D3E">
      <w:r>
        <w:separator/>
      </w:r>
    </w:p>
  </w:endnote>
  <w:endnote w:type="continuationSeparator" w:id="0">
    <w:p w14:paraId="17A6B1DE" w14:textId="77777777" w:rsidR="00760ED5" w:rsidRDefault="00760ED5" w:rsidP="00EB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AE94" w14:textId="77777777" w:rsidR="008905A1" w:rsidRDefault="008905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36F4" w14:textId="1641A0F3" w:rsidR="00C51A2B" w:rsidRPr="00C51A2B" w:rsidRDefault="00C51A2B" w:rsidP="00C51A2B">
    <w:pPr>
      <w:pStyle w:val="a6"/>
      <w:jc w:val="right"/>
      <w:rPr>
        <w:sz w:val="16"/>
      </w:rPr>
    </w:pPr>
    <w:proofErr w:type="gramStart"/>
    <w:r w:rsidRPr="00C51A2B">
      <w:rPr>
        <w:sz w:val="16"/>
      </w:rPr>
      <w:t>r</w:t>
    </w:r>
    <w:r w:rsidRPr="00C51A2B">
      <w:rPr>
        <w:rFonts w:hint="eastAsia"/>
        <w:sz w:val="16"/>
      </w:rPr>
      <w:t>ev</w:t>
    </w:r>
    <w:r w:rsidRPr="00C51A2B">
      <w:rPr>
        <w:sz w:val="16"/>
      </w:rPr>
      <w:t>.</w:t>
    </w:r>
    <w:r w:rsidR="008905A1">
      <w:rPr>
        <w:sz w:val="16"/>
      </w:rPr>
      <w:t>R</w:t>
    </w:r>
    <w:proofErr w:type="gramEnd"/>
    <w:r w:rsidR="008905A1">
      <w:rPr>
        <w:sz w:val="16"/>
      </w:rPr>
      <w:t>0307301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8563" w14:textId="77777777" w:rsidR="008905A1" w:rsidRDefault="008905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4666" w14:textId="77777777" w:rsidR="00760ED5" w:rsidRDefault="00760ED5" w:rsidP="00EB2D3E">
      <w:r>
        <w:separator/>
      </w:r>
    </w:p>
  </w:footnote>
  <w:footnote w:type="continuationSeparator" w:id="0">
    <w:p w14:paraId="3D65B04A" w14:textId="77777777" w:rsidR="00760ED5" w:rsidRDefault="00760ED5" w:rsidP="00EB2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B722" w14:textId="77777777" w:rsidR="008905A1" w:rsidRDefault="008905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9A33" w14:textId="77777777" w:rsidR="008905A1" w:rsidRDefault="008905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B9D3" w14:textId="77777777" w:rsidR="008905A1" w:rsidRDefault="008905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420F"/>
    <w:multiLevelType w:val="hybridMultilevel"/>
    <w:tmpl w:val="AA24A094"/>
    <w:lvl w:ilvl="0" w:tplc="AC7C82C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D6"/>
    <w:rsid w:val="000011C4"/>
    <w:rsid w:val="000229B7"/>
    <w:rsid w:val="000A4397"/>
    <w:rsid w:val="00171B86"/>
    <w:rsid w:val="001870D6"/>
    <w:rsid w:val="00196D5F"/>
    <w:rsid w:val="001A17C4"/>
    <w:rsid w:val="00244DD1"/>
    <w:rsid w:val="00256DE1"/>
    <w:rsid w:val="002754EB"/>
    <w:rsid w:val="002F77D5"/>
    <w:rsid w:val="00352639"/>
    <w:rsid w:val="00356221"/>
    <w:rsid w:val="003A1D1A"/>
    <w:rsid w:val="003E0FA3"/>
    <w:rsid w:val="00404341"/>
    <w:rsid w:val="004943BB"/>
    <w:rsid w:val="00497265"/>
    <w:rsid w:val="00511F1C"/>
    <w:rsid w:val="00515E4D"/>
    <w:rsid w:val="00524D71"/>
    <w:rsid w:val="005725D7"/>
    <w:rsid w:val="005E4D6F"/>
    <w:rsid w:val="005F010B"/>
    <w:rsid w:val="005F133D"/>
    <w:rsid w:val="005F7459"/>
    <w:rsid w:val="0067209B"/>
    <w:rsid w:val="006A1CC3"/>
    <w:rsid w:val="006B4EA1"/>
    <w:rsid w:val="006E4DC2"/>
    <w:rsid w:val="007001D3"/>
    <w:rsid w:val="00760ED5"/>
    <w:rsid w:val="007C7488"/>
    <w:rsid w:val="008905A1"/>
    <w:rsid w:val="009444A1"/>
    <w:rsid w:val="00954A45"/>
    <w:rsid w:val="009655C5"/>
    <w:rsid w:val="00981DEB"/>
    <w:rsid w:val="009A780A"/>
    <w:rsid w:val="009E52A2"/>
    <w:rsid w:val="009F00EA"/>
    <w:rsid w:val="00A51947"/>
    <w:rsid w:val="00AA5DC6"/>
    <w:rsid w:val="00B071A6"/>
    <w:rsid w:val="00B13835"/>
    <w:rsid w:val="00B34BD2"/>
    <w:rsid w:val="00B75EB5"/>
    <w:rsid w:val="00B800AE"/>
    <w:rsid w:val="00B86AE1"/>
    <w:rsid w:val="00B9403B"/>
    <w:rsid w:val="00B95DD7"/>
    <w:rsid w:val="00C51A2B"/>
    <w:rsid w:val="00C76D0F"/>
    <w:rsid w:val="00CC453E"/>
    <w:rsid w:val="00D300AB"/>
    <w:rsid w:val="00D36A31"/>
    <w:rsid w:val="00D9266B"/>
    <w:rsid w:val="00DD1A47"/>
    <w:rsid w:val="00DD6B0B"/>
    <w:rsid w:val="00E22B34"/>
    <w:rsid w:val="00EB2D3E"/>
    <w:rsid w:val="00F37147"/>
    <w:rsid w:val="00F4714E"/>
    <w:rsid w:val="00FB39B2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17522"/>
  <w15:docId w15:val="{74E65F51-35F7-4D09-B2F3-F5602E0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2D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2D3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7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4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ＣＥＳ推進協議会　御中</vt:lpstr>
      <vt:lpstr>ＣＥＳ推進協議会　御中</vt:lpstr>
    </vt:vector>
  </TitlesOfParts>
  <Company>ＣＥＳ推進協議会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ＣＥＳ推進協議会　御中</dc:title>
  <dc:creator>ＣＥＳ推進協議会</dc:creator>
  <cp:lastModifiedBy>工藤 くますけ</cp:lastModifiedBy>
  <cp:revision>9</cp:revision>
  <cp:lastPrinted>2016-03-30T06:01:00Z</cp:lastPrinted>
  <dcterms:created xsi:type="dcterms:W3CDTF">2016-03-30T05:13:00Z</dcterms:created>
  <dcterms:modified xsi:type="dcterms:W3CDTF">2021-07-30T06:50:00Z</dcterms:modified>
</cp:coreProperties>
</file>